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91" w:rsidRDefault="009D4A50">
      <w:pPr>
        <w:rPr>
          <w:sz w:val="24"/>
          <w:szCs w:val="24"/>
        </w:rPr>
      </w:pPr>
      <w:r w:rsidRPr="009D4A50">
        <w:rPr>
          <w:sz w:val="24"/>
          <w:szCs w:val="24"/>
        </w:rPr>
        <w:t>Wypełniony i podpisany wniosek o zmianę zaliczek należy złożyć w biurze Raciborskiego TBS Sp. z o.o. lub wysłać pocztą.</w:t>
      </w:r>
      <w:r w:rsidRPr="009D4A50">
        <w:rPr>
          <w:sz w:val="24"/>
          <w:szCs w:val="24"/>
        </w:rPr>
        <w:br/>
        <w:t>Po zapoznaniu się Zarządu z wnioskiem, lokator zostanie poinformowany o jego pozytywnym lub negatywnym rozpatrzeniu.</w:t>
      </w:r>
    </w:p>
    <w:p w:rsidR="009D4A50" w:rsidRPr="009D4A50" w:rsidRDefault="009D4A50">
      <w:pPr>
        <w:rPr>
          <w:sz w:val="24"/>
          <w:szCs w:val="24"/>
        </w:rPr>
      </w:pPr>
      <w:bookmarkStart w:id="0" w:name="_GoBack"/>
      <w:bookmarkEnd w:id="0"/>
    </w:p>
    <w:sectPr w:rsidR="009D4A50" w:rsidRPr="009D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7B"/>
    <w:rsid w:val="009D4A50"/>
    <w:rsid w:val="00B35E91"/>
    <w:rsid w:val="00C3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2022-04-06T08:31:00Z</dcterms:created>
  <dcterms:modified xsi:type="dcterms:W3CDTF">2022-04-06T08:31:00Z</dcterms:modified>
</cp:coreProperties>
</file>